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B4" w:rsidRDefault="00916EB4" w:rsidP="00916EB4">
      <w:pPr>
        <w:pStyle w:val="10"/>
        <w:framePr w:w="11026" w:h="1741" w:hRule="exact" w:wrap="none" w:vAnchor="page" w:hAnchor="page" w:x="301" w:y="436"/>
        <w:shd w:val="clear" w:color="auto" w:fill="auto"/>
        <w:spacing w:after="0" w:line="160" w:lineRule="exact"/>
        <w:ind w:left="6280" w:right="1440"/>
      </w:pPr>
      <w:bookmarkStart w:id="0" w:name="bookmark0"/>
      <w:r>
        <w:t xml:space="preserve">           </w:t>
      </w:r>
    </w:p>
    <w:p w:rsidR="00916EB4" w:rsidRPr="00916EB4" w:rsidRDefault="00916EB4" w:rsidP="00916EB4">
      <w:pPr>
        <w:pStyle w:val="10"/>
        <w:framePr w:w="11026" w:h="1741" w:hRule="exact" w:wrap="none" w:vAnchor="page" w:hAnchor="page" w:x="301" w:y="436"/>
        <w:shd w:val="clear" w:color="auto" w:fill="auto"/>
        <w:spacing w:after="0" w:line="160" w:lineRule="exact"/>
        <w:ind w:left="6280" w:right="1440"/>
      </w:pPr>
      <w:r>
        <w:t xml:space="preserve">            </w:t>
      </w:r>
      <w:r w:rsidR="008B3B94" w:rsidRPr="00916EB4">
        <w:t xml:space="preserve">УТВЕРЖДАЮ </w:t>
      </w:r>
      <w:bookmarkEnd w:id="0"/>
    </w:p>
    <w:p w:rsidR="00FD46F0" w:rsidRPr="00916EB4" w:rsidRDefault="00916EB4" w:rsidP="00916EB4">
      <w:pPr>
        <w:pStyle w:val="10"/>
        <w:framePr w:w="11026" w:h="1741" w:hRule="exact" w:wrap="none" w:vAnchor="page" w:hAnchor="page" w:x="301" w:y="436"/>
        <w:shd w:val="clear" w:color="auto" w:fill="auto"/>
        <w:spacing w:after="0" w:line="160" w:lineRule="exact"/>
        <w:ind w:left="6280" w:right="1440"/>
      </w:pPr>
      <w:r w:rsidRPr="00916EB4">
        <w:t xml:space="preserve">            Директор ОАО «БЗРМ»</w:t>
      </w:r>
    </w:p>
    <w:p w:rsidR="00FD46F0" w:rsidRPr="00916EB4" w:rsidRDefault="00916EB4" w:rsidP="00916EB4">
      <w:pPr>
        <w:pStyle w:val="2"/>
        <w:framePr w:w="11026" w:h="1741" w:hRule="exact" w:wrap="none" w:vAnchor="page" w:hAnchor="page" w:x="301" w:y="436"/>
        <w:shd w:val="clear" w:color="auto" w:fill="auto"/>
        <w:spacing w:before="0"/>
        <w:ind w:left="6880"/>
      </w:pPr>
      <w:r w:rsidRPr="00916EB4">
        <w:rPr>
          <w:rStyle w:val="11"/>
          <w:b/>
          <w:bCs/>
        </w:rPr>
        <w:t xml:space="preserve">______________________ </w:t>
      </w:r>
      <w:r w:rsidR="00B361DA">
        <w:rPr>
          <w:rStyle w:val="11"/>
          <w:b/>
          <w:bCs/>
        </w:rPr>
        <w:t>В.В.Семёнов</w:t>
      </w:r>
    </w:p>
    <w:p w:rsidR="00FD46F0" w:rsidRPr="00916EB4" w:rsidRDefault="00916EB4" w:rsidP="00916EB4">
      <w:pPr>
        <w:pStyle w:val="10"/>
        <w:framePr w:w="11026" w:h="1741" w:hRule="exact" w:wrap="none" w:vAnchor="page" w:hAnchor="page" w:x="301" w:y="436"/>
        <w:shd w:val="clear" w:color="auto" w:fill="auto"/>
        <w:spacing w:after="0" w:line="379" w:lineRule="exact"/>
        <w:ind w:left="6280"/>
      </w:pPr>
      <w:r w:rsidRPr="00916EB4">
        <w:t xml:space="preserve">   </w:t>
      </w:r>
      <w:r w:rsidR="00084BC8">
        <w:t xml:space="preserve">        </w:t>
      </w:r>
      <w:r w:rsidR="00B26B8A">
        <w:t>«___» ______________ 2022</w:t>
      </w:r>
      <w:bookmarkStart w:id="1" w:name="_GoBack"/>
      <w:bookmarkEnd w:id="1"/>
      <w:r w:rsidRPr="00916EB4">
        <w:t>г.</w:t>
      </w:r>
    </w:p>
    <w:p w:rsidR="00FD46F0" w:rsidRDefault="008B3B94">
      <w:pPr>
        <w:pStyle w:val="2"/>
        <w:framePr w:w="10776" w:h="893" w:hRule="exact" w:wrap="none" w:vAnchor="page" w:hAnchor="page" w:x="567" w:y="2350"/>
        <w:shd w:val="clear" w:color="auto" w:fill="auto"/>
        <w:spacing w:before="0" w:line="278" w:lineRule="exact"/>
        <w:ind w:left="100"/>
      </w:pPr>
      <w:bookmarkStart w:id="2" w:name="bookmark3"/>
      <w:r>
        <w:t>ПЕРЕЧЕНЬ</w:t>
      </w:r>
      <w:bookmarkEnd w:id="2"/>
    </w:p>
    <w:p w:rsidR="00FD46F0" w:rsidRDefault="008B3B94">
      <w:pPr>
        <w:pStyle w:val="10"/>
        <w:framePr w:w="10776" w:h="893" w:hRule="exact" w:wrap="none" w:vAnchor="page" w:hAnchor="page" w:x="567" w:y="2350"/>
        <w:shd w:val="clear" w:color="auto" w:fill="auto"/>
        <w:spacing w:after="0" w:line="278" w:lineRule="exact"/>
        <w:ind w:left="100" w:right="5500"/>
      </w:pPr>
      <w:bookmarkStart w:id="3" w:name="bookmark4"/>
      <w:r>
        <w:t>административных процедур, осуществляемых по обращениям граждан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141"/>
        <w:gridCol w:w="2347"/>
        <w:gridCol w:w="1560"/>
        <w:gridCol w:w="2400"/>
      </w:tblGrid>
      <w:tr w:rsidR="00FD46F0" w:rsidRPr="00916EB4" w:rsidTr="00916EB4">
        <w:trPr>
          <w:trHeight w:hRule="exact" w:val="10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</w:p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2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осуществление административной процедуры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2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Документы и(или) сведения, представляемые гражданином при обращении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2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Размер платы, взимаемой при осуществлении административ</w:t>
            </w: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softHyphen/>
              <w:t>ной процедуры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06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16EB4">
              <w:rPr>
                <w:rStyle w:val="LucidaSansUnicode75pt0pt"/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</w:tr>
      <w:tr w:rsidR="00FD46F0" w:rsidRPr="00916EB4" w:rsidTr="00916EB4">
        <w:trPr>
          <w:trHeight w:hRule="exact" w:val="9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1. Выдача выписки (копии) из трудовой книжки.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Инспектор по кадрам Ворвалева О.А.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74-32</w:t>
            </w:r>
            <w:r w:rsidR="008B3B9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46" w:h="12466" w:wrap="none" w:vAnchor="page" w:hAnchor="page" w:x="572" w:y="3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FD46F0" w:rsidRPr="00916EB4" w:rsidTr="00916EB4">
        <w:trPr>
          <w:trHeight w:hRule="exact" w:val="9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2. Выдача справки о месте работы и зани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маемой должности.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Инспектор по кадрам Ворвалева О.А. </w:t>
            </w:r>
          </w:p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B361DA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74-32</w:t>
            </w:r>
            <w:r w:rsidR="00B361DA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46" w:h="12466" w:wrap="none" w:vAnchor="page" w:hAnchor="page" w:x="572" w:y="3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FD46F0" w:rsidRPr="00916EB4" w:rsidTr="00916EB4">
        <w:trPr>
          <w:trHeight w:hRule="exact" w:val="9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3. Выдача справки о периоде работы.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Инспектор по кадрам Ворвалева О.А.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74-32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46" w:h="12466" w:wrap="none" w:vAnchor="page" w:hAnchor="page" w:x="572" w:y="3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FD46F0" w:rsidRPr="00916EB4" w:rsidTr="00916EB4">
        <w:trPr>
          <w:trHeight w:hRule="exact" w:val="16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4. Выдача справки о выходе на работу до истечения отпуска по уходу за ребенком в возрасте до 3 лет и прекращении выпла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ты пособия.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Инспектор по кадрам Ворвалева О.А.</w:t>
            </w:r>
          </w:p>
          <w:p w:rsidR="00FD46F0" w:rsidRPr="00916EB4" w:rsidRDefault="00B361DA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74-32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или иной документ, удостоверяющ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11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5. Выдача справки о нахождении в отпус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ке по уходу за ребенком до достиже ния им возраста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Инспектор по кадрам Ворвалева О.А.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74-32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Паспорт или 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иной документ, удостоверяю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9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6. Выдача справки о размере заработной платы (денежного довольствия).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46" w:h="12466" w:wrap="none" w:vAnchor="page" w:hAnchor="page" w:x="572" w:y="3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FD46F0" w:rsidRPr="00916EB4" w:rsidTr="00916EB4">
        <w:trPr>
          <w:trHeight w:hRule="exact" w:val="11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7. Выдача справки о размере назначенно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го пособия на детей и периоде его выпла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ты.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9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8. Выдача справки об удержании алимен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тов.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Паспорт или 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иной документ, удостоверяю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16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9.Назначение посо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бия в связи с рожде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нием ребенка.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46" w:h="12466" w:wrap="none" w:vAnchor="page" w:hAnchor="page" w:x="572" w:y="3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ций - 1 месяц</w:t>
            </w:r>
          </w:p>
        </w:tc>
      </w:tr>
      <w:tr w:rsidR="00FD46F0" w:rsidRPr="00916EB4" w:rsidTr="00916EB4">
        <w:trPr>
          <w:trHeight w:hRule="exact" w:val="11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10. Выдача справки о периоде, за который выплачено пособие по беременности и родам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46" w:h="12466" w:wrap="none" w:vAnchor="page" w:hAnchor="page" w:x="572" w:y="3480"/>
              <w:shd w:val="clear" w:color="auto" w:fill="auto"/>
              <w:spacing w:before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</w:tbl>
    <w:p w:rsidR="00FD46F0" w:rsidRDefault="00FD46F0">
      <w:pPr>
        <w:rPr>
          <w:sz w:val="2"/>
          <w:szCs w:val="2"/>
        </w:rPr>
        <w:sectPr w:rsidR="00FD46F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141"/>
        <w:gridCol w:w="2347"/>
        <w:gridCol w:w="1560"/>
        <w:gridCol w:w="2405"/>
      </w:tblGrid>
      <w:tr w:rsidR="00FD46F0" w:rsidRPr="00916EB4" w:rsidTr="00916EB4">
        <w:trPr>
          <w:trHeight w:hRule="exact" w:val="71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lastRenderedPageBreak/>
              <w:t>11. Выдача справки об удержании али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ментов и их размере.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916EB4" w:rsidRPr="00916EB4" w:rsidRDefault="00916EB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3B9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 Гайшун М.К. </w:t>
            </w:r>
          </w:p>
          <w:p w:rsidR="00FD46F0" w:rsidRPr="00916EB4" w:rsidRDefault="00B361DA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55" w:h="9274" w:wrap="none" w:vAnchor="page" w:hAnchor="page" w:x="677" w:y="9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70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12. Выдача справки о размере выплачивае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мых алиментов.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FD46F0">
            <w:pPr>
              <w:framePr w:w="10555" w:h="9274" w:wrap="none" w:vAnchor="page" w:hAnchor="page" w:x="677" w:y="9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  <w:tr w:rsidR="00FD46F0" w:rsidRPr="00916EB4" w:rsidTr="00916EB4">
        <w:trPr>
          <w:trHeight w:hRule="exact" w:val="368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13. Выдача справки о наличии или об отсутствии исполни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тельных листов и (или) иных требова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ний о взыскании с лица задолженности по налогам, другим долгам и обязательст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ам перед Республи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кой Беларусь, ее юридическими и физическими лицами для решения вопроса о выходе из граждан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ства РБ.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Гайшун М.К.</w:t>
            </w:r>
          </w:p>
          <w:p w:rsidR="00FD46F0" w:rsidRPr="00916EB4" w:rsidRDefault="00B361DA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Заявление, паспорт или иной документ, удосто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веряющий личность, подтверждающий пол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номочия представителя, - в случае совершения действия от имени и в интересах другого гражданина.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заявления.</w:t>
            </w:r>
          </w:p>
        </w:tc>
      </w:tr>
      <w:tr w:rsidR="00FD46F0" w:rsidRPr="00916EB4" w:rsidTr="00916EB4">
        <w:trPr>
          <w:trHeight w:hRule="exact" w:val="20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14. Выдача справки о доходах, исчислен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ных и удержанных суммах подоходного налога с физических лиц.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16EB4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Гайшун М.К. </w:t>
            </w:r>
          </w:p>
          <w:p w:rsidR="00FD46F0" w:rsidRPr="00916EB4" w:rsidRDefault="00B361DA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тел. 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щий личность документ, подтверждающий полномочия предста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вителя, </w:t>
            </w:r>
            <w:r w:rsidRPr="00916EB4">
              <w:rPr>
                <w:rStyle w:val="LucidaSansUnicode0pt0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в случае совершения действий от имени и в интересах другого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</w:t>
            </w:r>
          </w:p>
        </w:tc>
      </w:tr>
      <w:tr w:rsidR="00FD46F0" w:rsidRPr="00916EB4" w:rsidTr="00916EB4">
        <w:trPr>
          <w:trHeight w:hRule="exact" w:val="210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15. Выдача справки о необеспеченности ребенка в текущем году путевкой за счет средств государст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венного социального страхования в лагерь с круглосуточным пребыванием.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Председатель комис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сии по о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здоровлению и санаторно-курорт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ному лечению </w:t>
            </w:r>
          </w:p>
          <w:p w:rsidR="00FD46F0" w:rsidRPr="00916EB4" w:rsidRDefault="009F1972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Гайшум М.К</w:t>
            </w:r>
            <w:r w:rsidR="00916EB4"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6EB4" w:rsidRPr="00916EB4" w:rsidRDefault="00916EB4" w:rsidP="009F1972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B361DA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74-12-87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F0" w:rsidRPr="00916EB4" w:rsidRDefault="008B3B9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Паспорт или иной доку</w:t>
            </w: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softHyphen/>
              <w:t>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F0" w:rsidRPr="00916EB4" w:rsidRDefault="008B3B94" w:rsidP="00916EB4">
            <w:pPr>
              <w:pStyle w:val="2"/>
              <w:framePr w:w="10555" w:h="9274" w:wrap="none" w:vAnchor="page" w:hAnchor="page" w:x="677" w:y="922"/>
              <w:shd w:val="clear" w:color="auto" w:fill="auto"/>
              <w:spacing w:before="0" w:line="16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B4">
              <w:rPr>
                <w:rStyle w:val="LucidaSansUnicode0pt"/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</w:tr>
    </w:tbl>
    <w:p w:rsidR="00FD46F0" w:rsidRDefault="00FD46F0">
      <w:pPr>
        <w:rPr>
          <w:sz w:val="2"/>
          <w:szCs w:val="2"/>
        </w:rPr>
      </w:pPr>
    </w:p>
    <w:sectPr w:rsidR="00FD46F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6F" w:rsidRDefault="0033266F">
      <w:r>
        <w:separator/>
      </w:r>
    </w:p>
  </w:endnote>
  <w:endnote w:type="continuationSeparator" w:id="0">
    <w:p w:rsidR="0033266F" w:rsidRDefault="0033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6F" w:rsidRDefault="0033266F"/>
  </w:footnote>
  <w:footnote w:type="continuationSeparator" w:id="0">
    <w:p w:rsidR="0033266F" w:rsidRDefault="003326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0"/>
    <w:rsid w:val="00084BC8"/>
    <w:rsid w:val="000B2362"/>
    <w:rsid w:val="0033266F"/>
    <w:rsid w:val="003D297A"/>
    <w:rsid w:val="008B3B94"/>
    <w:rsid w:val="00916EB4"/>
    <w:rsid w:val="009F1972"/>
    <w:rsid w:val="00A668D2"/>
    <w:rsid w:val="00B26B8A"/>
    <w:rsid w:val="00B361DA"/>
    <w:rsid w:val="00DF17A1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2DDB"/>
  <w15:docId w15:val="{A610B12F-39AE-4EA8-8F3B-FEF9205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4">
    <w:name w:val="Основной текст_"/>
    <w:basedOn w:val="a0"/>
    <w:link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1">
    <w:name w:val="Основной текст1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ru-RU"/>
    </w:rPr>
  </w:style>
  <w:style w:type="character" w:customStyle="1" w:styleId="55pt0pt">
    <w:name w:val="Основной текст + 5;5 pt;Не полужирный;Курсив;Интервал 0 pt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1"/>
      <w:szCs w:val="11"/>
      <w:u w:val="single"/>
      <w:lang w:val="ru-RU"/>
    </w:rPr>
  </w:style>
  <w:style w:type="character" w:customStyle="1" w:styleId="155pt0pt">
    <w:name w:val="Заголовок №1 + 5;5 pt;Не полужирный;Курсив;Интервал 0 pt"/>
    <w:basedOn w:val="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1"/>
      <w:szCs w:val="11"/>
      <w:u w:val="single"/>
      <w:lang w:val="ru-RU"/>
    </w:rPr>
  </w:style>
  <w:style w:type="character" w:customStyle="1" w:styleId="12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ru-RU"/>
    </w:rPr>
  </w:style>
  <w:style w:type="character" w:customStyle="1" w:styleId="LucidaSansUnicode75pt0pt">
    <w:name w:val="Основной текст + Lucida Sans Unicode;7;5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0pt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LucidaSansUnicode0pt0">
    <w:name w:val="Основной текст + Lucida Sans Unicode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entury Schoolbook" w:eastAsia="Century Schoolbook" w:hAnsi="Century Schoolbook" w:cs="Century Schoolbook"/>
      <w:b/>
      <w:bCs/>
      <w:spacing w:val="8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379" w:lineRule="exact"/>
    </w:pPr>
    <w:rPr>
      <w:rFonts w:ascii="Century Schoolbook" w:eastAsia="Century Schoolbook" w:hAnsi="Century Schoolbook" w:cs="Century Schoolbook"/>
      <w:b/>
      <w:bCs/>
      <w:spacing w:val="8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16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lenovo</cp:lastModifiedBy>
  <cp:revision>2</cp:revision>
  <cp:lastPrinted>2022-07-28T10:46:00Z</cp:lastPrinted>
  <dcterms:created xsi:type="dcterms:W3CDTF">2022-07-28T10:47:00Z</dcterms:created>
  <dcterms:modified xsi:type="dcterms:W3CDTF">2022-07-28T10:47:00Z</dcterms:modified>
</cp:coreProperties>
</file>